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A0" w:rsidRDefault="00B07AA0" w:rsidP="00366E32">
      <w:pPr>
        <w:jc w:val="both"/>
        <w:rPr>
          <w:lang w:val="fr-FR"/>
        </w:rPr>
      </w:pPr>
      <w:r>
        <w:rPr>
          <w:lang w:val="fr-FR"/>
        </w:rPr>
        <w:t>Version 2021</w:t>
      </w:r>
    </w:p>
    <w:p w:rsidR="00B07AA0" w:rsidRDefault="00B07AA0" w:rsidP="00366E32">
      <w:pPr>
        <w:jc w:val="both"/>
        <w:rPr>
          <w:lang w:val="fr-FR"/>
        </w:rPr>
      </w:pPr>
    </w:p>
    <w:p w:rsidR="00786C7C" w:rsidRDefault="00C44D2A" w:rsidP="00366E32">
      <w:pPr>
        <w:jc w:val="both"/>
        <w:rPr>
          <w:lang w:val="fr-FR"/>
        </w:rPr>
      </w:pPr>
      <w:r>
        <w:rPr>
          <w:lang w:val="fr-FR"/>
        </w:rPr>
        <w:t>ANTHELIOS</w:t>
      </w:r>
      <w:r w:rsidR="00786C7C">
        <w:rPr>
          <w:lang w:val="fr-FR"/>
        </w:rPr>
        <w:t xml:space="preserve"> de La Roche-Posay, la gamme solaire des peaux sen</w:t>
      </w:r>
      <w:r w:rsidR="006F6202">
        <w:rPr>
          <w:lang w:val="fr-FR"/>
        </w:rPr>
        <w:t>sibles</w:t>
      </w:r>
      <w:r w:rsidR="00012282">
        <w:rPr>
          <w:lang w:val="fr-FR"/>
        </w:rPr>
        <w:t xml:space="preserve"> :</w:t>
      </w:r>
    </w:p>
    <w:p w:rsidR="00A67824" w:rsidRPr="00A67824" w:rsidRDefault="00C44D2A" w:rsidP="00C54023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Une très haute protection </w:t>
      </w:r>
      <w:r w:rsidR="00C54023">
        <w:rPr>
          <w:lang w:val="fr-FR"/>
        </w:rPr>
        <w:t xml:space="preserve">UVB et </w:t>
      </w:r>
      <w:r>
        <w:rPr>
          <w:lang w:val="fr-FR"/>
        </w:rPr>
        <w:t>UVA</w:t>
      </w:r>
      <w:r w:rsidR="006F6202">
        <w:rPr>
          <w:lang w:val="fr-FR"/>
        </w:rPr>
        <w:t xml:space="preserve"> : </w:t>
      </w:r>
      <w:r w:rsidR="00C54023">
        <w:rPr>
          <w:lang w:val="fr-FR"/>
        </w:rPr>
        <w:t xml:space="preserve">protection UVA* </w:t>
      </w:r>
      <w:r w:rsidR="00816EEC" w:rsidRPr="008D7045">
        <w:rPr>
          <w:lang w:val="fr-FR"/>
        </w:rPr>
        <w:t>deux fois</w:t>
      </w:r>
      <w:r w:rsidR="00816EEC">
        <w:rPr>
          <w:i/>
          <w:iCs/>
          <w:lang w:val="fr-FR"/>
        </w:rPr>
        <w:t xml:space="preserve"> </w:t>
      </w:r>
      <w:r w:rsidR="006F6202">
        <w:rPr>
          <w:lang w:val="fr-FR"/>
        </w:rPr>
        <w:t>supérieure</w:t>
      </w:r>
      <w:r w:rsidR="00366E32">
        <w:rPr>
          <w:lang w:val="fr-FR"/>
        </w:rPr>
        <w:t xml:space="preserve"> </w:t>
      </w:r>
      <w:r w:rsidR="006F6202">
        <w:rPr>
          <w:lang w:val="fr-FR"/>
        </w:rPr>
        <w:t>aux recommandations européennes</w:t>
      </w:r>
    </w:p>
    <w:p w:rsidR="006F6202" w:rsidRDefault="006F6202" w:rsidP="006F6202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Des </w:t>
      </w:r>
      <w:r w:rsidR="00816EEC">
        <w:rPr>
          <w:lang w:val="fr-FR"/>
        </w:rPr>
        <w:t xml:space="preserve">produits plus respectueux de la planète </w:t>
      </w:r>
      <w:r w:rsidR="00B07AA0">
        <w:rPr>
          <w:lang w:val="fr-FR"/>
        </w:rPr>
        <w:t>grâce à</w:t>
      </w:r>
      <w:r w:rsidR="00816EEC">
        <w:rPr>
          <w:lang w:val="fr-FR"/>
        </w:rPr>
        <w:t xml:space="preserve"> </w:t>
      </w:r>
      <w:r w:rsidR="008E082B">
        <w:rPr>
          <w:lang w:val="fr-FR"/>
        </w:rPr>
        <w:t>des</w:t>
      </w:r>
      <w:r w:rsidR="00816EEC">
        <w:rPr>
          <w:lang w:val="fr-FR"/>
        </w:rPr>
        <w:t xml:space="preserve"> </w:t>
      </w:r>
      <w:r>
        <w:rPr>
          <w:lang w:val="fr-FR"/>
        </w:rPr>
        <w:t>formule</w:t>
      </w:r>
      <w:r w:rsidR="008E082B">
        <w:rPr>
          <w:lang w:val="fr-FR"/>
        </w:rPr>
        <w:t>s</w:t>
      </w:r>
      <w:r>
        <w:rPr>
          <w:lang w:val="fr-FR"/>
        </w:rPr>
        <w:t xml:space="preserve"> </w:t>
      </w:r>
      <w:r w:rsidR="00816EEC">
        <w:rPr>
          <w:lang w:val="fr-FR"/>
        </w:rPr>
        <w:t>plus</w:t>
      </w:r>
      <w:r>
        <w:rPr>
          <w:lang w:val="fr-FR"/>
        </w:rPr>
        <w:t xml:space="preserve"> res</w:t>
      </w:r>
      <w:bookmarkStart w:id="0" w:name="_GoBack"/>
      <w:bookmarkEnd w:id="0"/>
      <w:r>
        <w:rPr>
          <w:lang w:val="fr-FR"/>
        </w:rPr>
        <w:t>pectueus</w:t>
      </w:r>
      <w:r w:rsidR="008E082B">
        <w:rPr>
          <w:lang w:val="fr-FR"/>
        </w:rPr>
        <w:t>es</w:t>
      </w:r>
      <w:r>
        <w:rPr>
          <w:lang w:val="fr-FR"/>
        </w:rPr>
        <w:t xml:space="preserve"> du milieu marin</w:t>
      </w:r>
      <w:r w:rsidR="00B07AA0">
        <w:rPr>
          <w:lang w:val="fr-FR"/>
        </w:rPr>
        <w:t xml:space="preserve"> et de</w:t>
      </w:r>
      <w:r w:rsidR="00816EEC">
        <w:rPr>
          <w:lang w:val="fr-FR"/>
        </w:rPr>
        <w:t xml:space="preserve"> nouveau</w:t>
      </w:r>
      <w:r w:rsidR="00B07AA0">
        <w:rPr>
          <w:lang w:val="fr-FR"/>
        </w:rPr>
        <w:t>x</w:t>
      </w:r>
      <w:r w:rsidR="00816EEC">
        <w:rPr>
          <w:lang w:val="fr-FR"/>
        </w:rPr>
        <w:t xml:space="preserve"> pack</w:t>
      </w:r>
      <w:r w:rsidR="00B07AA0">
        <w:rPr>
          <w:lang w:val="fr-FR"/>
        </w:rPr>
        <w:t>s</w:t>
      </w:r>
      <w:r w:rsidR="00816EEC">
        <w:rPr>
          <w:lang w:val="fr-FR"/>
        </w:rPr>
        <w:t xml:space="preserve"> éco-conçu</w:t>
      </w:r>
      <w:r w:rsidR="00B07AA0">
        <w:rPr>
          <w:lang w:val="fr-FR"/>
        </w:rPr>
        <w:t>s</w:t>
      </w:r>
      <w:r w:rsidR="00816EEC">
        <w:rPr>
          <w:lang w:val="fr-FR"/>
        </w:rPr>
        <w:t xml:space="preserve"> avec -45% d’utilisation de plastiqu</w:t>
      </w:r>
      <w:r w:rsidR="008E082B">
        <w:rPr>
          <w:lang w:val="fr-FR"/>
        </w:rPr>
        <w:t>e qu’un tube classique similaire.</w:t>
      </w:r>
    </w:p>
    <w:p w:rsidR="00366E32" w:rsidRDefault="006F6202" w:rsidP="006F6202">
      <w:pPr>
        <w:pStyle w:val="Sansinterligne"/>
        <w:jc w:val="both"/>
        <w:rPr>
          <w:lang w:eastAsia="fr-FR"/>
        </w:rPr>
      </w:pPr>
      <w:r>
        <w:rPr>
          <w:lang w:eastAsia="fr-FR"/>
        </w:rPr>
        <w:t xml:space="preserve">ANTHELIOS, une gamme </w:t>
      </w:r>
      <w:r w:rsidR="00366E32">
        <w:rPr>
          <w:lang w:eastAsia="fr-FR"/>
        </w:rPr>
        <w:t>complète</w:t>
      </w:r>
      <w:r w:rsidR="00A67824">
        <w:rPr>
          <w:lang w:eastAsia="fr-FR"/>
        </w:rPr>
        <w:t xml:space="preserve"> à haute tolérance,</w:t>
      </w:r>
      <w:r w:rsidR="00366E32">
        <w:rPr>
          <w:lang w:eastAsia="fr-FR"/>
        </w:rPr>
        <w:t xml:space="preserve"> pour protéger ceux que vous aimez : </w:t>
      </w:r>
    </w:p>
    <w:p w:rsidR="00366E32" w:rsidRPr="002055D5" w:rsidRDefault="00366E32" w:rsidP="00A67824">
      <w:pPr>
        <w:pStyle w:val="Sansinterligne"/>
        <w:numPr>
          <w:ilvl w:val="0"/>
          <w:numId w:val="3"/>
        </w:numPr>
        <w:jc w:val="both"/>
        <w:rPr>
          <w:lang w:eastAsia="fr-FR"/>
        </w:rPr>
      </w:pPr>
      <w:r>
        <w:rPr>
          <w:lang w:eastAsia="fr-FR"/>
        </w:rPr>
        <w:t xml:space="preserve">Des produits visage </w:t>
      </w:r>
      <w:r w:rsidR="00A67824">
        <w:rPr>
          <w:lang w:eastAsia="fr-FR"/>
        </w:rPr>
        <w:t xml:space="preserve">et corps </w:t>
      </w:r>
      <w:r w:rsidR="006F6202">
        <w:rPr>
          <w:lang w:eastAsia="fr-FR"/>
        </w:rPr>
        <w:t>pour tous les types de peau</w:t>
      </w:r>
      <w:r w:rsidR="008E082B">
        <w:rPr>
          <w:lang w:eastAsia="fr-FR"/>
        </w:rPr>
        <w:t>,</w:t>
      </w:r>
      <w:r w:rsidR="00A67824">
        <w:rPr>
          <w:lang w:eastAsia="fr-FR"/>
        </w:rPr>
        <w:t xml:space="preserve"> dans </w:t>
      </w:r>
      <w:r w:rsidR="008E082B">
        <w:rPr>
          <w:lang w:eastAsia="fr-FR"/>
        </w:rPr>
        <w:t>des</w:t>
      </w:r>
      <w:r w:rsidR="00A67824">
        <w:rPr>
          <w:lang w:eastAsia="fr-FR"/>
        </w:rPr>
        <w:t xml:space="preserve"> textures</w:t>
      </w:r>
      <w:r w:rsidR="00B07AA0">
        <w:rPr>
          <w:lang w:eastAsia="fr-FR"/>
        </w:rPr>
        <w:t>, invisibles et sans traces blanches</w:t>
      </w:r>
    </w:p>
    <w:p w:rsidR="00366E32" w:rsidRPr="00366E32" w:rsidRDefault="00B07AA0" w:rsidP="00A67824">
      <w:pPr>
        <w:pStyle w:val="Sansinterligne"/>
        <w:numPr>
          <w:ilvl w:val="0"/>
          <w:numId w:val="3"/>
        </w:numPr>
        <w:jc w:val="both"/>
        <w:rPr>
          <w:rFonts w:ascii="LocatorWeb-Regular" w:hAnsi="LocatorWeb-Regular"/>
          <w:color w:val="333333"/>
          <w:lang w:eastAsia="fr-FR"/>
        </w:rPr>
      </w:pPr>
      <w:r>
        <w:rPr>
          <w:lang w:eastAsia="fr-FR"/>
        </w:rPr>
        <w:t>Recommandé par des dermatologues</w:t>
      </w:r>
    </w:p>
    <w:p w:rsidR="00A67824" w:rsidRDefault="00A67824" w:rsidP="00366E32">
      <w:pPr>
        <w:jc w:val="both"/>
        <w:rPr>
          <w:lang w:val="fr-FR"/>
        </w:rPr>
      </w:pPr>
    </w:p>
    <w:p w:rsidR="00C44D2A" w:rsidRDefault="00C44D2A" w:rsidP="00070E06">
      <w:pPr>
        <w:jc w:val="both"/>
        <w:rPr>
          <w:sz w:val="18"/>
          <w:szCs w:val="18"/>
          <w:lang w:val="fr-FR"/>
        </w:rPr>
      </w:pPr>
      <w:r w:rsidRPr="00A67824">
        <w:rPr>
          <w:sz w:val="18"/>
          <w:szCs w:val="18"/>
          <w:lang w:val="fr-FR"/>
        </w:rPr>
        <w:t>*UV</w:t>
      </w:r>
      <w:r w:rsidR="00012282">
        <w:rPr>
          <w:sz w:val="18"/>
          <w:szCs w:val="18"/>
          <w:lang w:val="fr-FR"/>
        </w:rPr>
        <w:t>A :</w:t>
      </w:r>
      <w:r w:rsidR="00070E06">
        <w:rPr>
          <w:sz w:val="18"/>
          <w:szCs w:val="18"/>
          <w:lang w:val="fr-FR"/>
        </w:rPr>
        <w:t xml:space="preserve"> </w:t>
      </w:r>
      <w:r w:rsidRPr="00A67824">
        <w:rPr>
          <w:sz w:val="18"/>
          <w:szCs w:val="18"/>
          <w:lang w:val="fr-FR"/>
        </w:rPr>
        <w:t xml:space="preserve">UV responsables du vieillissement cutané et des allergies au soleil. </w:t>
      </w:r>
    </w:p>
    <w:p w:rsidR="00816EEC" w:rsidRDefault="00816EEC" w:rsidP="00070E06">
      <w:pPr>
        <w:jc w:val="both"/>
        <w:rPr>
          <w:sz w:val="18"/>
          <w:szCs w:val="18"/>
          <w:lang w:val="fr-FR"/>
        </w:rPr>
      </w:pPr>
    </w:p>
    <w:p w:rsidR="00816EEC" w:rsidRDefault="00816EEC" w:rsidP="00070E06">
      <w:pPr>
        <w:jc w:val="both"/>
        <w:rPr>
          <w:sz w:val="18"/>
          <w:szCs w:val="18"/>
          <w:lang w:val="fr-FR"/>
        </w:rPr>
      </w:pPr>
    </w:p>
    <w:p w:rsidR="00816EEC" w:rsidRPr="00A67824" w:rsidRDefault="00816EEC" w:rsidP="00070E06">
      <w:pPr>
        <w:jc w:val="both"/>
        <w:rPr>
          <w:sz w:val="18"/>
          <w:szCs w:val="18"/>
          <w:lang w:val="fr-FR"/>
        </w:rPr>
      </w:pPr>
    </w:p>
    <w:sectPr w:rsidR="00816EEC" w:rsidRPr="00A67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32" w:rsidRDefault="00366E32" w:rsidP="00366E32">
      <w:pPr>
        <w:spacing w:after="0" w:line="240" w:lineRule="auto"/>
      </w:pPr>
      <w:r>
        <w:separator/>
      </w:r>
    </w:p>
  </w:endnote>
  <w:endnote w:type="continuationSeparator" w:id="0">
    <w:p w:rsidR="00366E32" w:rsidRDefault="00366E32" w:rsidP="0036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torWeb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45" w:rsidRDefault="008D70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A4" w:rsidRDefault="00400BA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b29485e89e8981053a4de3d" descr="{&quot;HashCode&quot;:92612054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0BA4" w:rsidRPr="00B07AA0" w:rsidRDefault="00B07AA0" w:rsidP="00B07AA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07AA0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– Usage interne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b29485e89e8981053a4de3d" o:spid="_x0000_s1026" type="#_x0000_t202" alt="{&quot;HashCode&quot;:92612054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BAqv1aFwMAADUGAAAOAAAAAAAAAAAAAAAAAC4C&#10;AABkcnMvZTJvRG9jLnhtbFBLAQItABQABgAIAAAAIQBY46Q83AAAAAsBAAAPAAAAAAAAAAAAAAAA&#10;AHEFAABkcnMvZG93bnJldi54bWxQSwUGAAAAAAQABADzAAAAegYAAAAA&#10;" o:allowincell="f" filled="f" stroked="f" strokeweight=".5pt">
              <v:textbox inset=",0,,0">
                <w:txbxContent>
                  <w:p w:rsidR="00400BA4" w:rsidRPr="00B07AA0" w:rsidRDefault="00B07AA0" w:rsidP="00B07AA0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07AA0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– Usage interne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45" w:rsidRDefault="008D70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32" w:rsidRDefault="00366E32" w:rsidP="00366E32">
      <w:pPr>
        <w:spacing w:after="0" w:line="240" w:lineRule="auto"/>
      </w:pPr>
      <w:r>
        <w:separator/>
      </w:r>
    </w:p>
  </w:footnote>
  <w:footnote w:type="continuationSeparator" w:id="0">
    <w:p w:rsidR="00366E32" w:rsidRDefault="00366E32" w:rsidP="0036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45" w:rsidRDefault="008D70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45" w:rsidRDefault="008D70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45" w:rsidRDefault="008D70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14F"/>
    <w:multiLevelType w:val="hybridMultilevel"/>
    <w:tmpl w:val="4D089554"/>
    <w:lvl w:ilvl="0" w:tplc="7C3C9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AA3"/>
    <w:multiLevelType w:val="hybridMultilevel"/>
    <w:tmpl w:val="77B83FAE"/>
    <w:lvl w:ilvl="0" w:tplc="6BE6D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221B"/>
    <w:multiLevelType w:val="hybridMultilevel"/>
    <w:tmpl w:val="883E204E"/>
    <w:lvl w:ilvl="0" w:tplc="13589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2A"/>
    <w:rsid w:val="00012282"/>
    <w:rsid w:val="00032FC2"/>
    <w:rsid w:val="00070E06"/>
    <w:rsid w:val="0007478E"/>
    <w:rsid w:val="00366E32"/>
    <w:rsid w:val="00400BA4"/>
    <w:rsid w:val="006B4F45"/>
    <w:rsid w:val="006F6202"/>
    <w:rsid w:val="00786C7C"/>
    <w:rsid w:val="00795CB7"/>
    <w:rsid w:val="00816EEC"/>
    <w:rsid w:val="008D7045"/>
    <w:rsid w:val="008E082B"/>
    <w:rsid w:val="00A67824"/>
    <w:rsid w:val="00B07AA0"/>
    <w:rsid w:val="00C44D2A"/>
    <w:rsid w:val="00C5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C5F260"/>
  <w15:chartTrackingRefBased/>
  <w15:docId w15:val="{51B8C1DA-5279-4A38-A173-6645887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D2A"/>
    <w:pPr>
      <w:ind w:left="720"/>
      <w:contextualSpacing/>
    </w:pPr>
  </w:style>
  <w:style w:type="paragraph" w:styleId="Sansinterligne">
    <w:name w:val="No Spacing"/>
    <w:uiPriority w:val="1"/>
    <w:qFormat/>
    <w:rsid w:val="00366E32"/>
    <w:pPr>
      <w:spacing w:after="0" w:line="240" w:lineRule="auto"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0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BA4"/>
  </w:style>
  <w:style w:type="paragraph" w:styleId="Pieddepage">
    <w:name w:val="footer"/>
    <w:basedOn w:val="Normal"/>
    <w:link w:val="PieddepageCar"/>
    <w:uiPriority w:val="99"/>
    <w:unhideWhenUsed/>
    <w:rsid w:val="0040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 Mathilde</dc:creator>
  <cp:keywords/>
  <dc:description/>
  <cp:lastModifiedBy>POURQUE Mathieu</cp:lastModifiedBy>
  <cp:revision>4</cp:revision>
  <dcterms:created xsi:type="dcterms:W3CDTF">2020-12-08T14:22:00Z</dcterms:created>
  <dcterms:modified xsi:type="dcterms:W3CDTF">2020-12-15T10:33:00Z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True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Anne-Sophie.LANGE@loreal.com</vt:lpwstr>
  </property>
  <property fmtid="{D5CDD505-2E9C-101B-9397-08002B2CF9AE}" pid="5" name="MSIP_Label_645dad89-2096-47a1-b1b1-c9d057667e94_SetDate">
    <vt:lpwstr>2020-03-05T15:55:23.6145776Z</vt:lpwstr>
  </property>
  <property fmtid="{D5CDD505-2E9C-101B-9397-08002B2CF9AE}" pid="6" name="MSIP_Label_645dad89-2096-47a1-b1b1-c9d057667e94_Name">
    <vt:lpwstr>C1 -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ActionId">
    <vt:lpwstr>3e3e8fae-9a67-481f-86ec-263c601eafbd</vt:lpwstr>
  </property>
  <property fmtid="{D5CDD505-2E9C-101B-9397-08002B2CF9AE}" pid="9" name="MSIP_Label_645dad89-2096-47a1-b1b1-c9d057667e94_Extended_MSFT_Method">
    <vt:lpwstr>Automatic</vt:lpwstr>
  </property>
  <property fmtid="{D5CDD505-2E9C-101B-9397-08002B2CF9AE}" pid="10" name="Sensitivity">
    <vt:lpwstr>C1 - Internal use</vt:lpwstr>
  </property>
</Properties>
</file>