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5ABA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3337875746267        Silymarin CF</w:t>
      </w:r>
    </w:p>
    <w:p w14:paraId="4B7F5322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0635494363210        C E Ferulic</w:t>
      </w:r>
    </w:p>
    <w:p w14:paraId="6EA516B7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0635494328202        Phloretin CF</w:t>
      </w:r>
    </w:p>
    <w:p w14:paraId="4E6562BD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0635494310207        Sérum 10</w:t>
      </w:r>
    </w:p>
    <w:p w14:paraId="2289DB08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3606000475380        Resveratrol B E</w:t>
      </w:r>
    </w:p>
    <w:p w14:paraId="1DA48ABD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3606000436442        H.A. Intensifier</w:t>
      </w:r>
    </w:p>
    <w:p w14:paraId="4C6B3D6A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3606000435087        Triple Lipid Restore 2:4:2</w:t>
      </w:r>
    </w:p>
    <w:p w14:paraId="491FF3A8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0635494345254        A.G.E. Interrupter</w:t>
      </w:r>
    </w:p>
    <w:p w14:paraId="69D3604D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0635494358209        A.G.E. Eye Complex</w:t>
      </w:r>
    </w:p>
    <w:p w14:paraId="6D2255DE" w14:textId="77777777" w:rsidR="00373EAF" w:rsidRP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73EAF">
        <w:rPr>
          <w:rFonts w:ascii="Calibri" w:hAnsi="Calibri" w:cs="Calibri"/>
          <w:sz w:val="22"/>
          <w:szCs w:val="22"/>
          <w:lang w:val="en-US"/>
        </w:rPr>
        <w:t>0635494391206        Blemish&amp;Age Defense</w:t>
      </w:r>
    </w:p>
    <w:p w14:paraId="59451511" w14:textId="77777777" w:rsid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3606000481282        </w:t>
      </w:r>
      <w:proofErr w:type="spellStart"/>
      <w:r>
        <w:rPr>
          <w:rFonts w:ascii="Calibri" w:hAnsi="Calibri" w:cs="Calibri"/>
          <w:sz w:val="22"/>
          <w:szCs w:val="22"/>
        </w:rPr>
        <w:t>Discoloration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Defense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Serum</w:t>
      </w:r>
      <w:proofErr w:type="spellEnd"/>
    </w:p>
    <w:p w14:paraId="4A460AE9" w14:textId="77777777" w:rsidR="00373EAF" w:rsidRDefault="00373EAF" w:rsidP="00373EA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0635494317206        </w:t>
      </w:r>
      <w:proofErr w:type="spellStart"/>
      <w:r>
        <w:rPr>
          <w:rFonts w:ascii="Calibri" w:hAnsi="Calibri" w:cs="Calibri"/>
          <w:sz w:val="22"/>
          <w:szCs w:val="22"/>
        </w:rPr>
        <w:t>Hydrating</w:t>
      </w:r>
      <w:proofErr w:type="spellEnd"/>
      <w:r>
        <w:rPr>
          <w:rFonts w:ascii="Calibri" w:hAnsi="Calibri" w:cs="Calibri"/>
          <w:sz w:val="22"/>
          <w:szCs w:val="22"/>
        </w:rPr>
        <w:t xml:space="preserve"> B5</w:t>
      </w:r>
    </w:p>
    <w:p w14:paraId="2629C22C" w14:textId="77777777" w:rsidR="002C4FC5" w:rsidRDefault="002C4FC5"/>
    <w:sectPr w:rsidR="002C4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2D"/>
    <w:rsid w:val="000A5C2D"/>
    <w:rsid w:val="002C4FC5"/>
    <w:rsid w:val="00373EAF"/>
    <w:rsid w:val="004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A25C"/>
  <w15:chartTrackingRefBased/>
  <w15:docId w15:val="{6A414D87-FD8D-4EA8-A112-A448D722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SITEMBOUN Julie - ARAVATI</dc:creator>
  <cp:keywords/>
  <dc:description/>
  <cp:lastModifiedBy>SITEMBOUN Julie - ARAVATI</cp:lastModifiedBy>
  <cp:revision>3</cp:revision>
  <dcterms:created xsi:type="dcterms:W3CDTF">2022-07-04T09:29:00Z</dcterms:created>
  <dcterms:modified xsi:type="dcterms:W3CDTF">2022-07-04T09:30:00Z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2022-07-04T09:29:53Z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81f6df56-4666-434b-9cc7-b0595cfa87b7</vt:lpwstr>
  </property>
  <property fmtid="{D5CDD505-2E9C-101B-9397-08002B2CF9AE}" pid="8" name="MSIP_Label_f43b7177-c66c-4b22-a350-7ee86f9a1e74_ContentBits">
    <vt:lpwstr>2</vt:lpwstr>
  </property>
</Properties>
</file>